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36" w:rsidRPr="009D71E4" w:rsidRDefault="00FE1A41" w:rsidP="005F0650">
      <w:pPr>
        <w:pBdr>
          <w:bottom w:val="single" w:sz="4" w:space="1" w:color="auto"/>
        </w:pBdr>
        <w:tabs>
          <w:tab w:val="left" w:pos="709"/>
          <w:tab w:val="left" w:pos="7938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 </w:t>
      </w:r>
      <w:r w:rsidR="009A7036" w:rsidRPr="009D71E4">
        <w:rPr>
          <w:b/>
          <w:bCs/>
          <w:spacing w:val="0"/>
        </w:rPr>
        <w:t>МУНИЦИПАЛЬНОЕ ОБРАЗОВАНИЕ</w:t>
      </w:r>
    </w:p>
    <w:p w:rsidR="009A7036" w:rsidRDefault="009A7036" w:rsidP="009A7036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9A7036" w:rsidRDefault="009A7036" w:rsidP="009A7036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9A7036" w:rsidRPr="009D71E4" w:rsidRDefault="009A7036" w:rsidP="009A7036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9A7036" w:rsidRPr="008E7378" w:rsidRDefault="009A7036" w:rsidP="009A7036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8E7378">
        <w:rPr>
          <w:b/>
          <w:bCs/>
          <w:spacing w:val="0"/>
          <w:sz w:val="24"/>
          <w:szCs w:val="24"/>
        </w:rPr>
        <w:t>пятого созыва</w:t>
      </w:r>
    </w:p>
    <w:p w:rsidR="009A7036" w:rsidRPr="009D71E4" w:rsidRDefault="009A7036" w:rsidP="009A7036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9A7036" w:rsidRDefault="009A7036" w:rsidP="009A7036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9A7036" w:rsidRDefault="009A7036" w:rsidP="009A7036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9A7036" w:rsidRDefault="009A7036" w:rsidP="009A7036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</w:t>
      </w:r>
      <w:bookmarkStart w:id="0" w:name="_GoBack"/>
      <w:bookmarkEnd w:id="0"/>
      <w:r w:rsidRPr="008B570C">
        <w:rPr>
          <w:b/>
          <w:spacing w:val="0"/>
          <w:sz w:val="32"/>
          <w:szCs w:val="32"/>
        </w:rPr>
        <w:t>Е</w:t>
      </w:r>
    </w:p>
    <w:p w:rsidR="009A7036" w:rsidRDefault="009A7036" w:rsidP="009A7036">
      <w:pPr>
        <w:jc w:val="center"/>
        <w:rPr>
          <w:b/>
          <w:spacing w:val="0"/>
          <w:sz w:val="32"/>
          <w:szCs w:val="32"/>
        </w:rPr>
      </w:pPr>
    </w:p>
    <w:p w:rsidR="009A7036" w:rsidRPr="008B570C" w:rsidRDefault="009A7036" w:rsidP="009A7036">
      <w:pPr>
        <w:jc w:val="center"/>
        <w:rPr>
          <w:b/>
          <w:spacing w:val="0"/>
          <w:sz w:val="32"/>
          <w:szCs w:val="32"/>
        </w:rPr>
      </w:pPr>
    </w:p>
    <w:p w:rsidR="009A7036" w:rsidRPr="008B570C" w:rsidRDefault="009A7036" w:rsidP="009A7036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757"/>
        <w:gridCol w:w="4750"/>
        <w:gridCol w:w="773"/>
      </w:tblGrid>
      <w:tr w:rsidR="009A7036" w:rsidRPr="008B570C" w:rsidTr="00566A36">
        <w:trPr>
          <w:gridAfter w:val="1"/>
          <w:wAfter w:w="779" w:type="dxa"/>
        </w:trPr>
        <w:tc>
          <w:tcPr>
            <w:tcW w:w="4785" w:type="dxa"/>
          </w:tcPr>
          <w:p w:rsidR="009A7036" w:rsidRPr="009A5C31" w:rsidRDefault="008E7378" w:rsidP="00566A36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>14 июн</w:t>
            </w:r>
            <w:r w:rsidR="00300CD4">
              <w:rPr>
                <w:b/>
                <w:spacing w:val="0"/>
              </w:rPr>
              <w:t xml:space="preserve">я </w:t>
            </w:r>
            <w:r w:rsidR="009A7036">
              <w:rPr>
                <w:b/>
                <w:spacing w:val="0"/>
              </w:rPr>
              <w:t xml:space="preserve"> 2018 </w:t>
            </w:r>
            <w:r w:rsidR="009A7036" w:rsidRPr="009A5C31">
              <w:rPr>
                <w:b/>
                <w:spacing w:val="0"/>
              </w:rPr>
              <w:t xml:space="preserve"> года </w:t>
            </w:r>
            <w:r w:rsidR="009A7036" w:rsidRPr="009A5C31">
              <w:rPr>
                <w:b/>
                <w:spacing w:val="0"/>
              </w:rPr>
              <w:tab/>
            </w:r>
            <w:r w:rsidR="009A7036" w:rsidRPr="009A5C31">
              <w:rPr>
                <w:b/>
                <w:spacing w:val="0"/>
              </w:rPr>
              <w:tab/>
            </w:r>
            <w:r w:rsidR="009A7036" w:rsidRPr="009A5C31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9A7036" w:rsidRPr="009A5C31" w:rsidRDefault="008E7378" w:rsidP="00566A36">
            <w:pPr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                   </w:t>
            </w:r>
            <w:r w:rsidR="00FE1A41">
              <w:rPr>
                <w:b/>
                <w:spacing w:val="0"/>
              </w:rPr>
              <w:t xml:space="preserve">                   </w:t>
            </w:r>
            <w:r>
              <w:rPr>
                <w:b/>
                <w:spacing w:val="0"/>
              </w:rPr>
              <w:t xml:space="preserve">  № 4-1</w:t>
            </w:r>
          </w:p>
          <w:p w:rsidR="009A7036" w:rsidRPr="009A5C31" w:rsidRDefault="009A7036" w:rsidP="00566A36">
            <w:pPr>
              <w:jc w:val="right"/>
              <w:rPr>
                <w:b/>
                <w:spacing w:val="0"/>
              </w:rPr>
            </w:pPr>
          </w:p>
        </w:tc>
      </w:tr>
      <w:tr w:rsidR="009A7036" w:rsidRPr="0053599D" w:rsidTr="00566A36">
        <w:tblPrEx>
          <w:tblLook w:val="00A0"/>
        </w:tblPrEx>
        <w:trPr>
          <w:trHeight w:val="1049"/>
        </w:trPr>
        <w:tc>
          <w:tcPr>
            <w:tcW w:w="10349" w:type="dxa"/>
            <w:gridSpan w:val="3"/>
          </w:tcPr>
          <w:p w:rsidR="009A7036" w:rsidRPr="0053599D" w:rsidRDefault="009A7036" w:rsidP="00566A36">
            <w:pPr>
              <w:pStyle w:val="2"/>
              <w:rPr>
                <w:b/>
                <w:sz w:val="28"/>
                <w:szCs w:val="28"/>
              </w:rPr>
            </w:pPr>
          </w:p>
          <w:p w:rsidR="008E7378" w:rsidRPr="0053599D" w:rsidRDefault="009A7036" w:rsidP="00566A36">
            <w:pPr>
              <w:pStyle w:val="2"/>
              <w:rPr>
                <w:b/>
                <w:sz w:val="28"/>
                <w:szCs w:val="28"/>
              </w:rPr>
            </w:pPr>
            <w:r w:rsidRPr="0053599D">
              <w:rPr>
                <w:b/>
                <w:sz w:val="28"/>
                <w:szCs w:val="28"/>
              </w:rPr>
              <w:t xml:space="preserve"> Об утверждении отчета Главы Местной администрации муниципального образования Муниципальный округ  Звездное</w:t>
            </w:r>
          </w:p>
          <w:p w:rsidR="009A7036" w:rsidRPr="0053599D" w:rsidRDefault="009A7036" w:rsidP="00566A36">
            <w:pPr>
              <w:pStyle w:val="2"/>
              <w:rPr>
                <w:b/>
                <w:sz w:val="28"/>
                <w:szCs w:val="28"/>
              </w:rPr>
            </w:pPr>
            <w:r w:rsidRPr="0053599D">
              <w:rPr>
                <w:b/>
                <w:sz w:val="28"/>
                <w:szCs w:val="28"/>
              </w:rPr>
              <w:t>за 2017 год</w:t>
            </w:r>
          </w:p>
          <w:p w:rsidR="009A7036" w:rsidRPr="0053599D" w:rsidRDefault="009A7036" w:rsidP="00566A36">
            <w:pPr>
              <w:pStyle w:val="2"/>
              <w:rPr>
                <w:b/>
                <w:sz w:val="28"/>
                <w:szCs w:val="28"/>
              </w:rPr>
            </w:pPr>
          </w:p>
          <w:p w:rsidR="009A7036" w:rsidRPr="0053599D" w:rsidRDefault="009A7036" w:rsidP="00566A36">
            <w:pPr>
              <w:pStyle w:val="2"/>
              <w:jc w:val="left"/>
              <w:rPr>
                <w:b/>
                <w:noProof/>
                <w:sz w:val="28"/>
                <w:szCs w:val="28"/>
              </w:rPr>
            </w:pPr>
          </w:p>
        </w:tc>
      </w:tr>
    </w:tbl>
    <w:p w:rsidR="009A7036" w:rsidRDefault="009A7036" w:rsidP="009A7036">
      <w:pPr>
        <w:pStyle w:val="2"/>
        <w:tabs>
          <w:tab w:val="left" w:pos="709"/>
          <w:tab w:val="left" w:pos="5245"/>
        </w:tabs>
        <w:ind w:right="-39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 </w:t>
      </w:r>
      <w:r w:rsidR="005F0650">
        <w:rPr>
          <w:sz w:val="24"/>
          <w:szCs w:val="24"/>
        </w:rPr>
        <w:t>муниципального образования Муниципальный округ Звездное</w:t>
      </w:r>
    </w:p>
    <w:p w:rsidR="00395E70" w:rsidRDefault="00395E70" w:rsidP="009A7036">
      <w:pPr>
        <w:pStyle w:val="2"/>
        <w:tabs>
          <w:tab w:val="left" w:pos="709"/>
          <w:tab w:val="left" w:pos="5245"/>
        </w:tabs>
        <w:ind w:right="-39"/>
        <w:rPr>
          <w:bCs/>
          <w:sz w:val="24"/>
          <w:szCs w:val="24"/>
        </w:rPr>
      </w:pPr>
    </w:p>
    <w:p w:rsidR="009A7036" w:rsidRDefault="009A7036" w:rsidP="005F0650">
      <w:pPr>
        <w:adjustRightInd w:val="0"/>
        <w:spacing w:before="200" w:after="200"/>
        <w:jc w:val="center"/>
        <w:rPr>
          <w:b/>
          <w:spacing w:val="0"/>
        </w:rPr>
      </w:pPr>
      <w:r w:rsidRPr="001D15E1">
        <w:rPr>
          <w:b/>
          <w:spacing w:val="0"/>
        </w:rPr>
        <w:t>РЕШИЛ:</w:t>
      </w:r>
    </w:p>
    <w:p w:rsidR="009A7036" w:rsidRDefault="009A7036" w:rsidP="009A7036">
      <w:pPr>
        <w:pStyle w:val="2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1. Утвердить отчет о результатах деятельности Главы Местной администрации муниципального образования Муниципальный округ Звездное, деятельности Местной администрации муниципального образования Муниципальный округ Звездное за 2017 год.</w:t>
      </w:r>
    </w:p>
    <w:p w:rsidR="009A7036" w:rsidRPr="00F75DFC" w:rsidRDefault="009A7036" w:rsidP="009A7036">
      <w:pPr>
        <w:pStyle w:val="2"/>
        <w:tabs>
          <w:tab w:val="left" w:pos="567"/>
        </w:tabs>
        <w:rPr>
          <w:sz w:val="24"/>
          <w:szCs w:val="24"/>
        </w:rPr>
      </w:pPr>
    </w:p>
    <w:p w:rsidR="009A7036" w:rsidRDefault="009A7036" w:rsidP="009A7036">
      <w:pPr>
        <w:pStyle w:val="2"/>
        <w:tabs>
          <w:tab w:val="left" w:pos="284"/>
          <w:tab w:val="left" w:pos="426"/>
        </w:tabs>
        <w:rPr>
          <w:sz w:val="24"/>
          <w:szCs w:val="24"/>
        </w:rPr>
      </w:pPr>
      <w:r w:rsidRPr="00611472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    По результатам отчета за 2017 год признать деятельность Главы Местной администрации муниципального образования Муниципальный округ Звездное, деятельность Местной администрации муниципального образования Муниципальный округ Звездное удовлетворительной.</w:t>
      </w:r>
    </w:p>
    <w:p w:rsidR="009A7036" w:rsidRDefault="009A7036" w:rsidP="009A7036">
      <w:pPr>
        <w:pStyle w:val="2"/>
        <w:tabs>
          <w:tab w:val="left" w:pos="284"/>
          <w:tab w:val="left" w:pos="426"/>
        </w:tabs>
        <w:rPr>
          <w:sz w:val="24"/>
          <w:szCs w:val="24"/>
        </w:rPr>
      </w:pPr>
    </w:p>
    <w:p w:rsidR="009A7036" w:rsidRPr="00611472" w:rsidRDefault="009A7036" w:rsidP="009A7036">
      <w:pPr>
        <w:pStyle w:val="2"/>
        <w:tabs>
          <w:tab w:val="left" w:pos="284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3.     Настоящее решение вступает в силу со дня принятия.</w:t>
      </w:r>
    </w:p>
    <w:p w:rsidR="009A7036" w:rsidRDefault="009A7036" w:rsidP="009A7036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9A7036" w:rsidRDefault="009A7036" w:rsidP="009A7036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53599D" w:rsidRDefault="0053599D" w:rsidP="009A7036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9A7036" w:rsidRDefault="009A7036" w:rsidP="009A7036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9A7036" w:rsidRPr="007A2A81" w:rsidRDefault="009A7036" w:rsidP="009A7036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53599D" w:rsidRDefault="00300CD4" w:rsidP="009A7036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Заместитель Главы</w:t>
      </w:r>
    </w:p>
    <w:p w:rsidR="009A7036" w:rsidRDefault="009A7036" w:rsidP="009A7036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муниципального образования</w:t>
      </w:r>
      <w:r>
        <w:rPr>
          <w:b/>
          <w:spacing w:val="0"/>
          <w:sz w:val="24"/>
          <w:szCs w:val="24"/>
        </w:rPr>
        <w:tab/>
      </w:r>
    </w:p>
    <w:p w:rsidR="009A7036" w:rsidRPr="00D1101D" w:rsidRDefault="009A7036" w:rsidP="00300CD4">
      <w:pPr>
        <w:tabs>
          <w:tab w:val="left" w:pos="7260"/>
        </w:tabs>
        <w:jc w:val="both"/>
        <w:rPr>
          <w:b/>
          <w:spacing w:val="0"/>
          <w:sz w:val="24"/>
          <w:szCs w:val="24"/>
        </w:rPr>
      </w:pPr>
      <w:r w:rsidRPr="00D1101D">
        <w:rPr>
          <w:b/>
          <w:spacing w:val="0"/>
          <w:sz w:val="24"/>
          <w:szCs w:val="24"/>
        </w:rPr>
        <w:t>Муниципальный округ Звездное</w:t>
      </w:r>
      <w:r w:rsidR="00300CD4">
        <w:rPr>
          <w:b/>
          <w:spacing w:val="0"/>
          <w:sz w:val="24"/>
          <w:szCs w:val="24"/>
        </w:rPr>
        <w:tab/>
        <w:t xml:space="preserve">             В.Г.Артамонов</w:t>
      </w:r>
    </w:p>
    <w:p w:rsidR="009A7036" w:rsidRDefault="009A7036" w:rsidP="009A7036">
      <w:pPr>
        <w:tabs>
          <w:tab w:val="left" w:pos="7875"/>
        </w:tabs>
        <w:jc w:val="both"/>
        <w:rPr>
          <w:spacing w:val="0"/>
          <w:sz w:val="24"/>
          <w:szCs w:val="24"/>
        </w:rPr>
      </w:pPr>
    </w:p>
    <w:p w:rsidR="00E10DD5" w:rsidRDefault="00E10DD5"/>
    <w:sectPr w:rsidR="00E10DD5" w:rsidSect="00451D96">
      <w:footerReference w:type="default" r:id="rId6"/>
      <w:pgSz w:w="11906" w:h="16838"/>
      <w:pgMar w:top="851" w:right="56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05" w:rsidRDefault="00A62105" w:rsidP="008870A1">
      <w:r>
        <w:separator/>
      </w:r>
    </w:p>
  </w:endnote>
  <w:endnote w:type="continuationSeparator" w:id="1">
    <w:p w:rsidR="00A62105" w:rsidRDefault="00A62105" w:rsidP="0088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3C" w:rsidRDefault="00A62105">
    <w:pPr>
      <w:pStyle w:val="a4"/>
      <w:jc w:val="right"/>
    </w:pPr>
  </w:p>
  <w:p w:rsidR="00533C3C" w:rsidRDefault="00A621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05" w:rsidRDefault="00A62105" w:rsidP="008870A1">
      <w:r>
        <w:separator/>
      </w:r>
    </w:p>
  </w:footnote>
  <w:footnote w:type="continuationSeparator" w:id="1">
    <w:p w:rsidR="00A62105" w:rsidRDefault="00A62105" w:rsidP="00887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036"/>
    <w:rsid w:val="00032252"/>
    <w:rsid w:val="00046D2A"/>
    <w:rsid w:val="000A3728"/>
    <w:rsid w:val="000D35A9"/>
    <w:rsid w:val="00123DAD"/>
    <w:rsid w:val="0014202C"/>
    <w:rsid w:val="001C5E73"/>
    <w:rsid w:val="00300CD4"/>
    <w:rsid w:val="00395E70"/>
    <w:rsid w:val="003C26B8"/>
    <w:rsid w:val="004521DF"/>
    <w:rsid w:val="004F40E9"/>
    <w:rsid w:val="0053599D"/>
    <w:rsid w:val="005F0650"/>
    <w:rsid w:val="005F1AAB"/>
    <w:rsid w:val="006A4285"/>
    <w:rsid w:val="006C49BF"/>
    <w:rsid w:val="00775974"/>
    <w:rsid w:val="007956B3"/>
    <w:rsid w:val="007B2E24"/>
    <w:rsid w:val="007B605F"/>
    <w:rsid w:val="008870A1"/>
    <w:rsid w:val="008E7378"/>
    <w:rsid w:val="008F46FA"/>
    <w:rsid w:val="00901856"/>
    <w:rsid w:val="00946B10"/>
    <w:rsid w:val="00962C50"/>
    <w:rsid w:val="00966F14"/>
    <w:rsid w:val="009A7036"/>
    <w:rsid w:val="009C7F28"/>
    <w:rsid w:val="00A05F77"/>
    <w:rsid w:val="00A57847"/>
    <w:rsid w:val="00A62105"/>
    <w:rsid w:val="00AB7285"/>
    <w:rsid w:val="00AC5AE7"/>
    <w:rsid w:val="00AE714F"/>
    <w:rsid w:val="00B044E3"/>
    <w:rsid w:val="00C1435A"/>
    <w:rsid w:val="00C750C0"/>
    <w:rsid w:val="00CB553E"/>
    <w:rsid w:val="00E10DD5"/>
    <w:rsid w:val="00E33E47"/>
    <w:rsid w:val="00E82A84"/>
    <w:rsid w:val="00EC473C"/>
    <w:rsid w:val="00FE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36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9A7036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A7036"/>
    <w:rPr>
      <w:rFonts w:ascii="Times New Roman" w:hAnsi="Times New Roman"/>
    </w:rPr>
  </w:style>
  <w:style w:type="paragraph" w:styleId="a4">
    <w:name w:val="footer"/>
    <w:basedOn w:val="a"/>
    <w:link w:val="a5"/>
    <w:uiPriority w:val="99"/>
    <w:rsid w:val="009A7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7036"/>
    <w:rPr>
      <w:rFonts w:ascii="Times New Roman" w:hAnsi="Times New Roman"/>
      <w:spacing w:val="-2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2018-06-18T07:32:00Z</cp:lastPrinted>
  <dcterms:created xsi:type="dcterms:W3CDTF">2018-06-21T07:32:00Z</dcterms:created>
  <dcterms:modified xsi:type="dcterms:W3CDTF">2018-06-21T07:32:00Z</dcterms:modified>
</cp:coreProperties>
</file>